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B78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детский сад «Берёзка»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  <w:r w:rsidRPr="00C9015D">
        <w:rPr>
          <w:rFonts w:ascii="Times New Roman" w:hAnsi="Times New Roman" w:cs="Times New Roman"/>
          <w:sz w:val="36"/>
          <w:szCs w:val="36"/>
        </w:rPr>
        <w:t>Консультация для родителей</w:t>
      </w:r>
    </w:p>
    <w:p w:rsidR="00E83FB3" w:rsidRDefault="00E83FB3" w:rsidP="00E83F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  <w:t>«Адаптация детей раннего возраста</w:t>
      </w:r>
    </w:p>
    <w:p w:rsidR="00E83FB3" w:rsidRPr="00E83FB3" w:rsidRDefault="00E83FB3" w:rsidP="00E83FB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0033CC"/>
          <w:sz w:val="40"/>
          <w:szCs w:val="40"/>
          <w:lang w:eastAsia="ru-RU"/>
        </w:rPr>
        <w:t xml:space="preserve"> к детскому саду»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0"/>
          <w:szCs w:val="40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 </w:t>
      </w: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9015D" w:rsidRP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r w:rsidRPr="00C9015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9015D">
        <w:rPr>
          <w:rFonts w:ascii="Times New Roman" w:hAnsi="Times New Roman" w:cs="Times New Roman"/>
          <w:sz w:val="28"/>
          <w:szCs w:val="28"/>
        </w:rPr>
        <w:t>Брыксина</w:t>
      </w:r>
      <w:proofErr w:type="spellEnd"/>
      <w:r w:rsidRPr="00C9015D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9015D" w:rsidRDefault="00C9015D" w:rsidP="00C901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рутиха 2023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lastRenderedPageBreak/>
        <w:t>             </w:t>
      </w: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Закончился до ясельный патронаж. И вот малыш переступает порог детского сада. В жизни ребенка наступает самый сложный период за все его пребывание в детском саду – период адаптации.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Адаптацией принято называть процесс вхождения ребенка в новую среду и привыкание к её условиям.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детей в период адаптации могут нарушаться аппетит, сон, эмоциональное состояние. У некоторых малышей наблюдается потеря уже сложившихся положительных привычек и навыков. Например, дома просился на горшок – в детском саду этого не делает, дома ел самостоятельно, а в детском саду отказывается. Понижение аппетита, сна, эмоционального состояния приводит к снижению иммунитета, к ухудшению физического  развития, потере веса, иногда к заболеванию.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Выделяют три степени адаптации: лёгкую, средней тяжести и тяжёлую.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легкой адаптации отрицательное эмоциональное состояние длится недолго. В это время малыш плохо спит, теряет аппетит, неохотно играет с детьми. Но в течение первого месяца после поступления в детский сад по мере привыкания к новым условиям все нормализуется.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правило не заболевает в период адаптации.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адаптации средней тяжести эмоциональное состояние ребенка нормализуется более медленно и на протяжении первого месяца после поступления он болеет, как правило, острыми респираторными инфекциями. Заболевание длится 7-10 дней и завершается без каких-либо осложнений.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Самой нежелательной является тяжелая адаптация, когда эмоциональное состояние ребенка нормализуется очень медленно (иногда этот процесс длится несколько месяцев). В этот период ребенок либо переносит повторные заболевания, часто протекающие с осложнениями, либо проявляет стойкие нарушения поведения. Тяжелая адаптация отрицательно влияет как на состояние здоровья, так и на развитие детей.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чего же зависит характер и длительность адаптационного периода?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Исследования педагогов, медиков показывают, что характер адаптации зависит от </w:t>
      </w: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следующих факторов: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возраст ребенка. Труднее адаптируются к новым условиям дети в возрасте от 10-11 месяцев до 2-х лет. После 2-х лет дети значительно легче могут приспосабливаться к новым условиям жизни. Это объясняется тем, что к этому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возрасту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они становятся более любознательными, хорошо понимают речь взрослого, у них более богатый опыт поведения в разных условиях.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остояния здоровья и уровня развития ребенка. Здоровый, хорошо развитый ребенок легче переносит трудности социальной адаптации.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spell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сформированности</w:t>
      </w:r>
      <w:proofErr w:type="spell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предметной деятельности. Такого ребенка можно заинтересовать новой игрушкой, занятиями.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ндивидуальных особенностей.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одного и того же возраста по разному ведут себя в первые дни пребывания в детском саду.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Одни дети плачут,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отказываются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есть, спать, на каждое предложение взрослого реагируют бурным протестом. Но проходит несколько дней, и поведение ребенка меняется: аппетит, сон восстанавливаются, ребенок с интересом следит за </w:t>
      </w: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игрой товарищей. Другие,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наоборот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первый день внешне спокойны. Без возражения выполняют требования воспитателя, а в последующие дни с плачем расстаются с родителями, плохо едят, спят, не принимают участия в играх. Такое поведение может продолжаться несколько недель.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словий жизни в семье. Это создание режима дня в соответствии с возрастом и индивидуальными особенностями, формирование у детей умений и навыков, а также личностных качеств (умение играть с игрушками, общаться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 и детьми, самостоятельно обслуживать себя и т.д.). Если ребенок приходит из семьи, где не были созданы условия для его правильного развития, то, естественно, ему будет очень трудно привыкать к условиям дошкольного учреждения.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 уровня тренированности адаптационных механизмов, опыта общения со сверстниками и взрослыми. Тренировка механизмов не происходит сама по себе. Необходимо создавать условия, которые требуют от ребенка новых форм поведения. Малыши, которые до поступления в детский сад неоднократно попадали в разные условия (посещали родственников, знакомых, выезжали на дачу и т.п.), легче привыкают к дошкольному учреждению. Важно, чтобы в семье у ребенка сложилось доверительные отношения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взрослыми, умение положительно относится к требованиям взрослых.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Объективными показателями окончания периода адаптации у детей являются: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глубокий сон;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хороший аппетит;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бодрое эмоциональное состояние;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полное восстановление имеющихся привычек и навыков, активное поведение;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соответствующая возрасту прибавка в весе.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Игры в период адаптации ребенка к детскому саду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Чтобы снизить напряжение необходимо переключить внимание малыша на деятельность, 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приносит ему удовольствие. Это, в первую очередь, игра.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Игра «Наливаем, выливаем, сравниваем»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таз с водой опускаются игрушки, поролоновые губки, трубочки, бутылочки с отверстиями. Можно заполнить миску с водой пуговицами, небольшими кубиками и т.д. и поиграть с ними: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взять как можно больше предметов в одну руку и пересыпать их в другую;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собрать одной рукой, например, бусинки, а другой – камушки;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приподнять как можно больше предметов на ладонях.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выполнения каждого задания ребенок расслабляет кисти рук, держа их в воде. Продолжительность упражнения – около пяти минут, пока вода не остынет. По окончании игры руки ребенка следует растирать полотенцем в течени</w:t>
      </w:r>
      <w:proofErr w:type="gramStart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одной минуты.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Игра «Рисунки на песке»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Рассыпьте манную крупу на подносе. Можно насыпать ее горкой или разгладить. По подносу проскачут зайчики, потопают слоники, покапает дождик. Его согреют солнечные лучики, и на нем появится рисунок. А какой рисунок, вам подскажет ребенок, который с удовольствием включится в эту игру. Полезно выполнять движения двумя руками.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Игра «Разговор с игрушкой»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Наденьте на руку перчаточную игрушку. На руке ребенка тоже перчаточная игрушка. Вы прикасаетесь к ней, можете погладить и пощекотать, при этом спрашиваете: «Почему мой … грустный, у него мокрые глазки; с кем он подружился в детском саду, как зовут его друзей, в какие игры они играли» и т.д. Побеседуйте друг с другом, поздоровайтесь пальчиками. Используя образ игрушки, перенося на него свои переживания и настроения, ребенок скажет вам, что же его тревожит, поделится тем, что трудно высказать.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Уважаемые родители чаще играйте со своими детьми! Они будут окружены любовью, заботой и легче перенесут адаптацию к детскому саду!</w:t>
      </w:r>
    </w:p>
    <w:p w:rsidR="00E83FB3" w:rsidRPr="00E83FB3" w:rsidRDefault="00E83FB3" w:rsidP="00E83FB3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48"/>
          <w:szCs w:val="48"/>
          <w:lang w:eastAsia="ru-RU"/>
        </w:rPr>
      </w:pPr>
      <w:r w:rsidRPr="00E83FB3">
        <w:rPr>
          <w:rFonts w:ascii="Times New Roman" w:eastAsia="Times New Roman" w:hAnsi="Times New Roman" w:cs="Times New Roman"/>
          <w:b/>
          <w:bCs/>
          <w:color w:val="0033CC"/>
          <w:sz w:val="28"/>
          <w:lang w:eastAsia="ru-RU"/>
        </w:rPr>
        <w:t> </w:t>
      </w:r>
    </w:p>
    <w:p w:rsidR="00E83FB3" w:rsidRPr="00C9015D" w:rsidRDefault="00E83FB3" w:rsidP="00C901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83FB3" w:rsidRPr="00C9015D" w:rsidSect="00132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C9015D"/>
    <w:rsid w:val="00132B78"/>
    <w:rsid w:val="006A1F6D"/>
    <w:rsid w:val="00703DED"/>
    <w:rsid w:val="00C9015D"/>
    <w:rsid w:val="00E83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3F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956</Words>
  <Characters>5454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Series</dc:creator>
  <cp:keywords/>
  <dc:description/>
  <cp:lastModifiedBy>Series</cp:lastModifiedBy>
  <cp:revision>5</cp:revision>
  <dcterms:created xsi:type="dcterms:W3CDTF">2024-02-19T00:01:00Z</dcterms:created>
  <dcterms:modified xsi:type="dcterms:W3CDTF">2024-02-19T00:04:00Z</dcterms:modified>
</cp:coreProperties>
</file>